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8B069" w14:textId="77777777" w:rsidR="00DA41CE" w:rsidRPr="0054314B" w:rsidRDefault="00DA41CE">
      <w:pPr>
        <w:pStyle w:val="Tytu"/>
        <w:rPr>
          <w:rFonts w:ascii="Tahoma" w:hAnsi="Tahoma" w:cs="Tahoma"/>
          <w:sz w:val="22"/>
          <w:szCs w:val="22"/>
        </w:rPr>
      </w:pPr>
      <w:r w:rsidRPr="00054D5A">
        <w:rPr>
          <w:rFonts w:ascii="Tahoma" w:hAnsi="Tahoma" w:cs="Tahoma"/>
          <w:sz w:val="24"/>
        </w:rPr>
        <w:t xml:space="preserve"> </w:t>
      </w:r>
      <w:r w:rsidRPr="0054314B">
        <w:rPr>
          <w:rFonts w:ascii="Tahoma" w:hAnsi="Tahoma" w:cs="Tahoma"/>
          <w:sz w:val="22"/>
          <w:szCs w:val="22"/>
        </w:rPr>
        <w:t xml:space="preserve">REGULAMIN KONKURSU NA NAJŁADNIEJSZĄ </w:t>
      </w:r>
    </w:p>
    <w:p w14:paraId="3C7484DC" w14:textId="7CD2D6FE" w:rsidR="00DA41CE" w:rsidRPr="0054314B" w:rsidRDefault="0076140B">
      <w:pPr>
        <w:pStyle w:val="Tytu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POSESJĘ 20</w:t>
      </w:r>
      <w:r w:rsidR="003857B5">
        <w:rPr>
          <w:rFonts w:ascii="Tahoma" w:hAnsi="Tahoma" w:cs="Tahoma"/>
          <w:sz w:val="22"/>
          <w:szCs w:val="22"/>
        </w:rPr>
        <w:t>20</w:t>
      </w:r>
      <w:r w:rsidR="00DA41CE" w:rsidRPr="0054314B">
        <w:rPr>
          <w:rFonts w:ascii="Tahoma" w:hAnsi="Tahoma" w:cs="Tahoma"/>
          <w:sz w:val="22"/>
          <w:szCs w:val="22"/>
        </w:rPr>
        <w:t xml:space="preserve"> ROKU</w:t>
      </w:r>
    </w:p>
    <w:p w14:paraId="5D19C828" w14:textId="77777777" w:rsidR="00DA41CE" w:rsidRDefault="00DA41CE">
      <w:pPr>
        <w:jc w:val="both"/>
        <w:rPr>
          <w:b/>
          <w:sz w:val="8"/>
          <w:szCs w:val="8"/>
        </w:rPr>
      </w:pPr>
    </w:p>
    <w:p w14:paraId="41209760" w14:textId="77777777" w:rsidR="00DA41CE" w:rsidRPr="007779BF" w:rsidRDefault="00DA41CE">
      <w:pPr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1. Cele konkursu:</w:t>
      </w:r>
    </w:p>
    <w:p w14:paraId="1A5C067C" w14:textId="77777777" w:rsidR="00DA41CE" w:rsidRPr="007779BF" w:rsidRDefault="00DA41CE">
      <w:pPr>
        <w:numPr>
          <w:ilvl w:val="0"/>
          <w:numId w:val="8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wzbogacenie i urozmaicenie wizerunku Gminy Barwice;</w:t>
      </w:r>
    </w:p>
    <w:p w14:paraId="577176E5" w14:textId="77777777" w:rsidR="00DA41CE" w:rsidRPr="007779BF" w:rsidRDefault="00DA41CE">
      <w:pPr>
        <w:numPr>
          <w:ilvl w:val="0"/>
          <w:numId w:val="8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promocja pomysłowości oraz nowatorskich rozwiązań dekoracyjnych, mających na celu pozytywny wpływ na wygląd i estetykę miasta i gminy;</w:t>
      </w:r>
    </w:p>
    <w:p w14:paraId="36EB23B5" w14:textId="77777777" w:rsidR="00DA41CE" w:rsidRPr="0054314B" w:rsidRDefault="00DA41CE" w:rsidP="0054314B">
      <w:pPr>
        <w:numPr>
          <w:ilvl w:val="0"/>
          <w:numId w:val="8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usatysfakcjonowanie laureatów konkursu za osobisty wkład w rozwój walorów estetycznych miasta i gminy.</w:t>
      </w:r>
    </w:p>
    <w:p w14:paraId="75C59B89" w14:textId="77777777" w:rsidR="00DA41CE" w:rsidRPr="007779BF" w:rsidRDefault="00DA41CE">
      <w:pPr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2. Organizacja konkursu:</w:t>
      </w:r>
    </w:p>
    <w:p w14:paraId="38ECCD3B" w14:textId="77777777" w:rsidR="00CB228E" w:rsidRPr="00CB228E" w:rsidRDefault="00DA41CE" w:rsidP="00CB228E">
      <w:pPr>
        <w:numPr>
          <w:ilvl w:val="1"/>
          <w:numId w:val="8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CB228E">
        <w:rPr>
          <w:sz w:val="18"/>
          <w:szCs w:val="18"/>
        </w:rPr>
        <w:t xml:space="preserve">konkurs odbywa się pod patronatem Burmistrza </w:t>
      </w:r>
      <w:r w:rsidR="00054D5A" w:rsidRPr="00CB228E">
        <w:rPr>
          <w:sz w:val="18"/>
          <w:szCs w:val="18"/>
        </w:rPr>
        <w:t>Barwic</w:t>
      </w:r>
      <w:r w:rsidRPr="00CB228E">
        <w:rPr>
          <w:sz w:val="18"/>
          <w:szCs w:val="18"/>
        </w:rPr>
        <w:t xml:space="preserve"> oraz Przewodniczącego Rady Miejskiej w Barwicach. Prace związane z konkursem koordynuje Komisja </w:t>
      </w:r>
      <w:r w:rsidR="00CB228E" w:rsidRPr="00CB228E">
        <w:rPr>
          <w:sz w:val="18"/>
          <w:szCs w:val="18"/>
        </w:rPr>
        <w:t>Komunalna</w:t>
      </w:r>
      <w:r w:rsidR="00CB228E">
        <w:rPr>
          <w:sz w:val="18"/>
          <w:szCs w:val="18"/>
        </w:rPr>
        <w:t>.</w:t>
      </w:r>
    </w:p>
    <w:p w14:paraId="6F8A3103" w14:textId="77777777" w:rsidR="00DA41CE" w:rsidRPr="00CB228E" w:rsidRDefault="00DA41CE" w:rsidP="00CB228E">
      <w:pPr>
        <w:numPr>
          <w:ilvl w:val="1"/>
          <w:numId w:val="8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CB228E">
        <w:rPr>
          <w:sz w:val="18"/>
          <w:szCs w:val="18"/>
        </w:rPr>
        <w:t>konkurs ma zasięg ogólnogminny.</w:t>
      </w:r>
    </w:p>
    <w:p w14:paraId="23874577" w14:textId="77777777" w:rsidR="00DA41CE" w:rsidRPr="007779BF" w:rsidRDefault="00DA41CE">
      <w:pPr>
        <w:numPr>
          <w:ilvl w:val="1"/>
          <w:numId w:val="8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konkurs prowadzony będzie w następujących kategoriach:</w:t>
      </w:r>
    </w:p>
    <w:p w14:paraId="1780A5FF" w14:textId="77777777" w:rsidR="007779BF" w:rsidRPr="007779BF" w:rsidRDefault="007779BF" w:rsidP="007779BF">
      <w:pPr>
        <w:numPr>
          <w:ilvl w:val="0"/>
          <w:numId w:val="2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zabudowa jednorodzinna w mieście;</w:t>
      </w:r>
    </w:p>
    <w:p w14:paraId="3D6CF137" w14:textId="77777777" w:rsidR="007779BF" w:rsidRPr="007779BF" w:rsidRDefault="007779BF" w:rsidP="007779BF">
      <w:pPr>
        <w:numPr>
          <w:ilvl w:val="0"/>
          <w:numId w:val="2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zabudowa wielorodzinna </w:t>
      </w:r>
      <w:r w:rsidR="00E15E31">
        <w:rPr>
          <w:sz w:val="18"/>
          <w:szCs w:val="18"/>
        </w:rPr>
        <w:t>na wsi/ w mieście</w:t>
      </w:r>
    </w:p>
    <w:p w14:paraId="176EB30F" w14:textId="77777777" w:rsidR="00DA41CE" w:rsidRDefault="00DA41CE" w:rsidP="007779BF">
      <w:pPr>
        <w:numPr>
          <w:ilvl w:val="0"/>
          <w:numId w:val="2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gospodarstwo rolne – obejś</w:t>
      </w:r>
      <w:r w:rsidR="00C05603">
        <w:rPr>
          <w:sz w:val="18"/>
          <w:szCs w:val="18"/>
        </w:rPr>
        <w:t>cie produkcja roślinna</w:t>
      </w:r>
      <w:r w:rsidR="00B52A7C">
        <w:rPr>
          <w:sz w:val="18"/>
          <w:szCs w:val="18"/>
        </w:rPr>
        <w:t>, zwierzęca</w:t>
      </w:r>
    </w:p>
    <w:p w14:paraId="0CD80564" w14:textId="77777777" w:rsidR="007779BF" w:rsidRPr="007779BF" w:rsidRDefault="007779BF" w:rsidP="007779BF">
      <w:pPr>
        <w:numPr>
          <w:ilvl w:val="0"/>
          <w:numId w:val="2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posesja na wsi;</w:t>
      </w:r>
    </w:p>
    <w:p w14:paraId="565396FB" w14:textId="77777777" w:rsidR="00DA41CE" w:rsidRDefault="00C05603" w:rsidP="007779BF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balkon/ taras</w:t>
      </w:r>
      <w:r w:rsidR="00CC60EE">
        <w:rPr>
          <w:sz w:val="18"/>
          <w:szCs w:val="18"/>
        </w:rPr>
        <w:t xml:space="preserve"> na wsi</w:t>
      </w:r>
      <w:r w:rsidR="00B52A7C">
        <w:rPr>
          <w:sz w:val="18"/>
          <w:szCs w:val="18"/>
        </w:rPr>
        <w:t xml:space="preserve"> i w mieście</w:t>
      </w:r>
    </w:p>
    <w:p w14:paraId="5FD40A3A" w14:textId="77777777" w:rsidR="00DA41CE" w:rsidRPr="007779BF" w:rsidRDefault="00DA41CE">
      <w:pPr>
        <w:jc w:val="both"/>
        <w:rPr>
          <w:sz w:val="18"/>
          <w:szCs w:val="18"/>
        </w:rPr>
      </w:pPr>
    </w:p>
    <w:p w14:paraId="64993440" w14:textId="77777777" w:rsidR="00DA41CE" w:rsidRPr="007779BF" w:rsidRDefault="00DA41CE">
      <w:pPr>
        <w:numPr>
          <w:ilvl w:val="1"/>
          <w:numId w:val="2"/>
        </w:numPr>
        <w:tabs>
          <w:tab w:val="left" w:pos="1509"/>
        </w:tabs>
        <w:ind w:left="383" w:hanging="383"/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Tryb zgłaszania obiektów do udziału w konkursie:</w:t>
      </w:r>
    </w:p>
    <w:p w14:paraId="64766BA4" w14:textId="768BFEEA" w:rsidR="00DA41CE" w:rsidRPr="007779BF" w:rsidRDefault="00DA41CE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zgłoszenie do konkursu odbywa się za pośrednictwem druków, które </w:t>
      </w:r>
      <w:r w:rsidR="003857B5">
        <w:rPr>
          <w:sz w:val="18"/>
          <w:szCs w:val="18"/>
        </w:rPr>
        <w:t xml:space="preserve">są dostępne </w:t>
      </w:r>
      <w:r w:rsidR="00054D5A" w:rsidRPr="007779BF">
        <w:rPr>
          <w:sz w:val="18"/>
          <w:szCs w:val="18"/>
        </w:rPr>
        <w:t>do pobrania na stronie internetowej www.barwice.pl</w:t>
      </w:r>
      <w:r w:rsidR="003857B5">
        <w:rPr>
          <w:sz w:val="18"/>
          <w:szCs w:val="18"/>
        </w:rPr>
        <w:t>.</w:t>
      </w:r>
    </w:p>
    <w:p w14:paraId="2E0C5E1A" w14:textId="77777777" w:rsidR="00DA41CE" w:rsidRPr="007779BF" w:rsidRDefault="00DA41CE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wnioski mogą </w:t>
      </w:r>
      <w:r w:rsidR="007779BF" w:rsidRPr="007779BF">
        <w:rPr>
          <w:sz w:val="18"/>
          <w:szCs w:val="18"/>
        </w:rPr>
        <w:t xml:space="preserve">być składane przez: właścicieli, reprezentantów właścicieli (mieszkańców) </w:t>
      </w:r>
      <w:r w:rsidRPr="007779BF">
        <w:rPr>
          <w:sz w:val="18"/>
          <w:szCs w:val="18"/>
        </w:rPr>
        <w:t>lu</w:t>
      </w:r>
      <w:r w:rsidR="007779BF" w:rsidRPr="007779BF">
        <w:rPr>
          <w:sz w:val="18"/>
          <w:szCs w:val="18"/>
        </w:rPr>
        <w:t xml:space="preserve">b za zgodą i wiedzą właściciela/mieszkańca </w:t>
      </w:r>
      <w:r w:rsidRPr="007779BF">
        <w:rPr>
          <w:sz w:val="18"/>
          <w:szCs w:val="18"/>
        </w:rPr>
        <w:t>przez Radnych, Rady Sołeckie, Sołtysów.</w:t>
      </w:r>
    </w:p>
    <w:p w14:paraId="2B82D806" w14:textId="77777777" w:rsidR="007779BF" w:rsidRPr="007779BF" w:rsidRDefault="007779BF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w przypadku zgłoszeń w kategorii ,,Zabudowa wielorodzinna w mieście” do zgłoszenia należy załączyć </w:t>
      </w:r>
    </w:p>
    <w:p w14:paraId="55A62A15" w14:textId="77777777" w:rsidR="007779BF" w:rsidRPr="007779BF" w:rsidRDefault="007779BF" w:rsidP="007779BF">
      <w:p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pisemną zgodę wszystkich współwłaścicieli/mieszkańców zgłoszonego budynku wraz ze wskazaniem osoby reprezentującej i upoważnionej do odbioru nagrody.</w:t>
      </w:r>
    </w:p>
    <w:p w14:paraId="62A9418B" w14:textId="77777777" w:rsidR="00DA41CE" w:rsidRPr="007779BF" w:rsidRDefault="00DA41CE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obiekty nagrodzone w ostatnich dwóch latach nie mogą być zgłaszane. Nie dotyczy to obiektów wcześniej wyróżnionych.</w:t>
      </w:r>
    </w:p>
    <w:p w14:paraId="12444A24" w14:textId="38C0CB18" w:rsidR="00DA41CE" w:rsidRPr="007779BF" w:rsidRDefault="00DA41CE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zgłoszenia na drukach </w:t>
      </w:r>
      <w:r w:rsidR="000C70C1">
        <w:rPr>
          <w:sz w:val="18"/>
          <w:szCs w:val="18"/>
        </w:rPr>
        <w:t xml:space="preserve">wraz z podpisaną klauzulą o udostępnianiu danych osobowych </w:t>
      </w:r>
      <w:r w:rsidRPr="007779BF">
        <w:rPr>
          <w:sz w:val="18"/>
          <w:szCs w:val="18"/>
        </w:rPr>
        <w:t xml:space="preserve">należy składać </w:t>
      </w:r>
      <w:r w:rsidR="003857B5">
        <w:rPr>
          <w:sz w:val="18"/>
          <w:szCs w:val="18"/>
        </w:rPr>
        <w:t>na adres: Urząd Miejski w Barwicach, ul. Zwycięzców 22, 78-460 Barwice</w:t>
      </w:r>
      <w:r w:rsidR="008F02EB">
        <w:rPr>
          <w:sz w:val="18"/>
          <w:szCs w:val="18"/>
        </w:rPr>
        <w:t xml:space="preserve"> lub scanem na adres: a.kusmierek@um.barwice.pl</w:t>
      </w:r>
    </w:p>
    <w:p w14:paraId="60DCF5FB" w14:textId="79A62612" w:rsidR="00DA41CE" w:rsidRPr="007779BF" w:rsidRDefault="00DA41CE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termin składania zgłoszeń </w:t>
      </w:r>
      <w:r w:rsidR="0038113A">
        <w:rPr>
          <w:sz w:val="18"/>
          <w:szCs w:val="18"/>
        </w:rPr>
        <w:t xml:space="preserve">od dnia </w:t>
      </w:r>
      <w:r w:rsidR="0038113A" w:rsidRPr="0038113A">
        <w:rPr>
          <w:b/>
          <w:sz w:val="18"/>
          <w:szCs w:val="18"/>
          <w:u w:val="single"/>
        </w:rPr>
        <w:t>1-</w:t>
      </w:r>
      <w:r w:rsidR="003857B5">
        <w:rPr>
          <w:rFonts w:ascii="Arial Black" w:hAnsi="Arial Black"/>
          <w:b/>
          <w:sz w:val="18"/>
          <w:szCs w:val="18"/>
          <w:u w:val="single"/>
        </w:rPr>
        <w:t>15</w:t>
      </w:r>
      <w:r w:rsidR="007779BF" w:rsidRPr="007779BF">
        <w:rPr>
          <w:rFonts w:ascii="Arial Black" w:hAnsi="Arial Black"/>
          <w:sz w:val="18"/>
          <w:szCs w:val="18"/>
          <w:u w:val="single"/>
        </w:rPr>
        <w:t xml:space="preserve"> czerwca</w:t>
      </w:r>
      <w:r w:rsidR="0076140B">
        <w:rPr>
          <w:rFonts w:ascii="Arial Black" w:hAnsi="Arial Black"/>
          <w:sz w:val="18"/>
          <w:szCs w:val="18"/>
          <w:u w:val="single"/>
        </w:rPr>
        <w:t xml:space="preserve"> 20</w:t>
      </w:r>
      <w:r w:rsidR="003857B5">
        <w:rPr>
          <w:rFonts w:ascii="Arial Black" w:hAnsi="Arial Black"/>
          <w:sz w:val="18"/>
          <w:szCs w:val="18"/>
          <w:u w:val="single"/>
        </w:rPr>
        <w:t>20</w:t>
      </w:r>
      <w:r w:rsidR="00CB228E">
        <w:rPr>
          <w:rFonts w:ascii="Arial Black" w:hAnsi="Arial Black"/>
          <w:sz w:val="18"/>
          <w:szCs w:val="18"/>
          <w:u w:val="single"/>
        </w:rPr>
        <w:t xml:space="preserve"> </w:t>
      </w:r>
      <w:r w:rsidRPr="007779BF">
        <w:rPr>
          <w:rFonts w:ascii="Arial Black" w:hAnsi="Arial Black"/>
          <w:sz w:val="18"/>
          <w:szCs w:val="18"/>
          <w:u w:val="single"/>
        </w:rPr>
        <w:t>roku.</w:t>
      </w:r>
      <w:r w:rsidRPr="007779BF">
        <w:rPr>
          <w:sz w:val="18"/>
          <w:szCs w:val="18"/>
        </w:rPr>
        <w:t xml:space="preserve"> </w:t>
      </w:r>
    </w:p>
    <w:p w14:paraId="17D59326" w14:textId="5A920360" w:rsidR="00DA41CE" w:rsidRPr="007779BF" w:rsidRDefault="00DA41CE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Komisja przewiduje, że </w:t>
      </w:r>
      <w:r w:rsidR="00051227">
        <w:rPr>
          <w:b/>
          <w:sz w:val="18"/>
          <w:szCs w:val="18"/>
          <w:u w:val="single"/>
        </w:rPr>
        <w:t xml:space="preserve">do </w:t>
      </w:r>
      <w:r w:rsidR="003857B5">
        <w:rPr>
          <w:b/>
          <w:sz w:val="18"/>
          <w:szCs w:val="18"/>
          <w:u w:val="single"/>
        </w:rPr>
        <w:t>20</w:t>
      </w:r>
      <w:r w:rsidR="00CC60EE">
        <w:rPr>
          <w:b/>
          <w:sz w:val="18"/>
          <w:szCs w:val="18"/>
          <w:u w:val="single"/>
        </w:rPr>
        <w:t xml:space="preserve"> </w:t>
      </w:r>
      <w:r w:rsidR="003857B5">
        <w:rPr>
          <w:b/>
          <w:sz w:val="18"/>
          <w:szCs w:val="18"/>
          <w:u w:val="single"/>
        </w:rPr>
        <w:t>czerwca</w:t>
      </w:r>
      <w:r w:rsidR="00CC60EE">
        <w:rPr>
          <w:b/>
          <w:sz w:val="18"/>
          <w:szCs w:val="18"/>
          <w:u w:val="single"/>
        </w:rPr>
        <w:t xml:space="preserve"> </w:t>
      </w:r>
      <w:r w:rsidR="0076140B">
        <w:rPr>
          <w:b/>
          <w:sz w:val="18"/>
          <w:szCs w:val="18"/>
          <w:u w:val="single"/>
        </w:rPr>
        <w:t>20</w:t>
      </w:r>
      <w:r w:rsidR="003857B5">
        <w:rPr>
          <w:b/>
          <w:sz w:val="18"/>
          <w:szCs w:val="18"/>
          <w:u w:val="single"/>
        </w:rPr>
        <w:t>20</w:t>
      </w:r>
      <w:r w:rsidRPr="00CC60EE">
        <w:rPr>
          <w:b/>
          <w:sz w:val="18"/>
          <w:szCs w:val="18"/>
          <w:u w:val="single"/>
        </w:rPr>
        <w:t xml:space="preserve"> roku</w:t>
      </w:r>
      <w:r w:rsidRPr="007779BF">
        <w:rPr>
          <w:sz w:val="18"/>
          <w:szCs w:val="18"/>
          <w:u w:val="single"/>
        </w:rPr>
        <w:t xml:space="preserve"> dokona przeglądu posesji </w:t>
      </w:r>
      <w:r w:rsidRPr="007779BF">
        <w:rPr>
          <w:sz w:val="18"/>
          <w:szCs w:val="18"/>
        </w:rPr>
        <w:t>na terenie miasta i gminy Barwice na podstawie zgłoszeń w celu wyłonienia laureatów konkursu.</w:t>
      </w:r>
    </w:p>
    <w:p w14:paraId="777AE108" w14:textId="77777777" w:rsidR="00DA41CE" w:rsidRPr="007779BF" w:rsidRDefault="00DA41CE">
      <w:pPr>
        <w:jc w:val="both"/>
        <w:rPr>
          <w:sz w:val="18"/>
          <w:szCs w:val="18"/>
        </w:rPr>
      </w:pPr>
    </w:p>
    <w:p w14:paraId="4017F401" w14:textId="77777777" w:rsidR="00DA41CE" w:rsidRPr="007779BF" w:rsidRDefault="00DA41CE">
      <w:pPr>
        <w:numPr>
          <w:ilvl w:val="0"/>
          <w:numId w:val="3"/>
        </w:numPr>
        <w:tabs>
          <w:tab w:val="left" w:pos="1440"/>
        </w:tabs>
        <w:ind w:left="360"/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Kryteria oceny:</w:t>
      </w:r>
    </w:p>
    <w:p w14:paraId="71F8AD31" w14:textId="77777777" w:rsidR="00DA41CE" w:rsidRPr="007779BF" w:rsidRDefault="007779BF">
      <w:pPr>
        <w:numPr>
          <w:ilvl w:val="1"/>
          <w:numId w:val="3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ogólne wrażenie estetyczne – 0-6</w:t>
      </w:r>
      <w:r w:rsidR="00DA41CE" w:rsidRPr="007779BF">
        <w:rPr>
          <w:sz w:val="18"/>
          <w:szCs w:val="18"/>
        </w:rPr>
        <w:t xml:space="preserve"> pkt.;</w:t>
      </w:r>
    </w:p>
    <w:p w14:paraId="6C19210A" w14:textId="77777777" w:rsidR="00DA41CE" w:rsidRPr="007779BF" w:rsidRDefault="00DA41CE">
      <w:pPr>
        <w:numPr>
          <w:ilvl w:val="1"/>
          <w:numId w:val="3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różn</w:t>
      </w:r>
      <w:r w:rsidR="007779BF" w:rsidRPr="007779BF">
        <w:rPr>
          <w:sz w:val="18"/>
          <w:szCs w:val="18"/>
        </w:rPr>
        <w:t>orodność gatunkowa nasadzeń – 0-6</w:t>
      </w:r>
      <w:r w:rsidRPr="007779BF">
        <w:rPr>
          <w:sz w:val="18"/>
          <w:szCs w:val="18"/>
        </w:rPr>
        <w:t xml:space="preserve"> pkt.;</w:t>
      </w:r>
    </w:p>
    <w:p w14:paraId="1B1580BC" w14:textId="77777777" w:rsidR="00DA41CE" w:rsidRPr="007779BF" w:rsidRDefault="007779BF">
      <w:pPr>
        <w:numPr>
          <w:ilvl w:val="1"/>
          <w:numId w:val="3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kompozycję architektoniczną – 0-6</w:t>
      </w:r>
      <w:r w:rsidR="00DA41CE" w:rsidRPr="007779BF">
        <w:rPr>
          <w:sz w:val="18"/>
          <w:szCs w:val="18"/>
        </w:rPr>
        <w:t>.;</w:t>
      </w:r>
    </w:p>
    <w:p w14:paraId="22F868C4" w14:textId="77777777" w:rsidR="00DA41CE" w:rsidRPr="007779BF" w:rsidRDefault="00DA41CE">
      <w:pPr>
        <w:numPr>
          <w:ilvl w:val="1"/>
          <w:numId w:val="3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ekologia</w:t>
      </w:r>
      <w:r w:rsidR="007779BF" w:rsidRPr="007779BF">
        <w:rPr>
          <w:sz w:val="18"/>
          <w:szCs w:val="18"/>
        </w:rPr>
        <w:t xml:space="preserve"> – 0-6</w:t>
      </w:r>
      <w:r w:rsidRPr="007779BF">
        <w:rPr>
          <w:sz w:val="18"/>
          <w:szCs w:val="18"/>
        </w:rPr>
        <w:t xml:space="preserve"> pkt. (nie dotyczy kategorii balkon);</w:t>
      </w:r>
    </w:p>
    <w:p w14:paraId="2ED7F115" w14:textId="77777777" w:rsidR="00DA41CE" w:rsidRPr="007779BF" w:rsidRDefault="007779BF">
      <w:pPr>
        <w:numPr>
          <w:ilvl w:val="1"/>
          <w:numId w:val="3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ogrodzenie – 0-6</w:t>
      </w:r>
      <w:r w:rsidR="00DA41CE" w:rsidRPr="007779BF">
        <w:rPr>
          <w:sz w:val="18"/>
          <w:szCs w:val="18"/>
        </w:rPr>
        <w:t xml:space="preserve"> pkt. (nie dotyczy kategorii balkon</w:t>
      </w:r>
      <w:r w:rsidR="004659F8">
        <w:rPr>
          <w:sz w:val="18"/>
          <w:szCs w:val="18"/>
        </w:rPr>
        <w:t xml:space="preserve"> i zabudowa wielorodzinna</w:t>
      </w:r>
      <w:r w:rsidR="00DA41CE" w:rsidRPr="007779BF">
        <w:rPr>
          <w:sz w:val="18"/>
          <w:szCs w:val="18"/>
        </w:rPr>
        <w:t>);</w:t>
      </w:r>
    </w:p>
    <w:p w14:paraId="2D489037" w14:textId="2E985BE2" w:rsidR="00DA41CE" w:rsidRPr="007779BF" w:rsidRDefault="007779BF">
      <w:pPr>
        <w:numPr>
          <w:ilvl w:val="1"/>
          <w:numId w:val="3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elewacja – 0-6</w:t>
      </w:r>
      <w:r w:rsidR="00DA41CE" w:rsidRPr="007779BF">
        <w:rPr>
          <w:sz w:val="18"/>
          <w:szCs w:val="18"/>
        </w:rPr>
        <w:t xml:space="preserve"> (nie dotyczy kategorii balkon).</w:t>
      </w:r>
    </w:p>
    <w:p w14:paraId="53D162CC" w14:textId="77777777" w:rsidR="00DA41CE" w:rsidRPr="007779BF" w:rsidRDefault="00DA41CE">
      <w:pPr>
        <w:jc w:val="both"/>
        <w:rPr>
          <w:b/>
          <w:sz w:val="18"/>
          <w:szCs w:val="18"/>
        </w:rPr>
      </w:pPr>
    </w:p>
    <w:p w14:paraId="22C81DA1" w14:textId="77777777" w:rsidR="00DA41CE" w:rsidRPr="007779BF" w:rsidRDefault="00DA41CE">
      <w:pPr>
        <w:numPr>
          <w:ilvl w:val="0"/>
          <w:numId w:val="3"/>
        </w:numPr>
        <w:tabs>
          <w:tab w:val="left" w:pos="1440"/>
        </w:tabs>
        <w:ind w:left="360"/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Nagrody:</w:t>
      </w:r>
    </w:p>
    <w:p w14:paraId="72256414" w14:textId="77777777" w:rsidR="00DA41CE" w:rsidRPr="007779BF" w:rsidRDefault="00DA41CE">
      <w:pPr>
        <w:numPr>
          <w:ilvl w:val="0"/>
          <w:numId w:val="5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w każdej z wymienionych w pkt. 2 kategorii przyznaje się, decyzją komisji konkursowej, nagrody i wyróżnienia:</w:t>
      </w:r>
    </w:p>
    <w:p w14:paraId="1F7D551E" w14:textId="77777777" w:rsidR="00DA41CE" w:rsidRPr="008C2026" w:rsidRDefault="00581358">
      <w:pPr>
        <w:ind w:left="360"/>
        <w:jc w:val="both"/>
        <w:rPr>
          <w:color w:val="000000" w:themeColor="text1"/>
          <w:sz w:val="18"/>
          <w:szCs w:val="18"/>
        </w:rPr>
      </w:pPr>
      <w:r w:rsidRPr="008C2026">
        <w:rPr>
          <w:color w:val="000000" w:themeColor="text1"/>
          <w:sz w:val="18"/>
          <w:szCs w:val="18"/>
        </w:rPr>
        <w:t>I nagroda – 5</w:t>
      </w:r>
      <w:r w:rsidR="00DA41CE" w:rsidRPr="008C2026">
        <w:rPr>
          <w:color w:val="000000" w:themeColor="text1"/>
          <w:sz w:val="18"/>
          <w:szCs w:val="18"/>
        </w:rPr>
        <w:t>00 (balkon</w:t>
      </w:r>
      <w:r w:rsidR="00C05603" w:rsidRPr="008C2026">
        <w:rPr>
          <w:color w:val="000000" w:themeColor="text1"/>
          <w:sz w:val="18"/>
          <w:szCs w:val="18"/>
        </w:rPr>
        <w:t>/taras</w:t>
      </w:r>
      <w:r w:rsidR="00DA41CE" w:rsidRPr="008C2026">
        <w:rPr>
          <w:color w:val="000000" w:themeColor="text1"/>
          <w:sz w:val="18"/>
          <w:szCs w:val="18"/>
        </w:rPr>
        <w:t xml:space="preserve"> </w:t>
      </w:r>
      <w:r w:rsidR="00CC60EE" w:rsidRPr="008C2026">
        <w:rPr>
          <w:color w:val="000000" w:themeColor="text1"/>
          <w:sz w:val="18"/>
          <w:szCs w:val="18"/>
        </w:rPr>
        <w:t xml:space="preserve">na wsi, mieście </w:t>
      </w:r>
      <w:r w:rsidR="00B52A7C" w:rsidRPr="008C2026">
        <w:rPr>
          <w:color w:val="000000" w:themeColor="text1"/>
          <w:sz w:val="18"/>
          <w:szCs w:val="18"/>
        </w:rPr>
        <w:t>– 3</w:t>
      </w:r>
      <w:r w:rsidR="00DA41CE" w:rsidRPr="008C2026">
        <w:rPr>
          <w:color w:val="000000" w:themeColor="text1"/>
          <w:sz w:val="18"/>
          <w:szCs w:val="18"/>
        </w:rPr>
        <w:t>00) zł;</w:t>
      </w:r>
    </w:p>
    <w:p w14:paraId="2637317F" w14:textId="77777777" w:rsidR="00DA41CE" w:rsidRPr="008C2026" w:rsidRDefault="00581358">
      <w:pPr>
        <w:ind w:left="360"/>
        <w:jc w:val="both"/>
        <w:rPr>
          <w:color w:val="000000" w:themeColor="text1"/>
          <w:sz w:val="18"/>
          <w:szCs w:val="18"/>
        </w:rPr>
      </w:pPr>
      <w:r w:rsidRPr="008C2026">
        <w:rPr>
          <w:color w:val="000000" w:themeColor="text1"/>
          <w:sz w:val="18"/>
          <w:szCs w:val="18"/>
        </w:rPr>
        <w:t>II nagroda – 3</w:t>
      </w:r>
      <w:r w:rsidR="00DA41CE" w:rsidRPr="008C2026">
        <w:rPr>
          <w:color w:val="000000" w:themeColor="text1"/>
          <w:sz w:val="18"/>
          <w:szCs w:val="18"/>
        </w:rPr>
        <w:t>00 (balkon</w:t>
      </w:r>
      <w:r w:rsidR="00C05603" w:rsidRPr="008C2026">
        <w:rPr>
          <w:color w:val="000000" w:themeColor="text1"/>
          <w:sz w:val="18"/>
          <w:szCs w:val="18"/>
        </w:rPr>
        <w:t>/taras</w:t>
      </w:r>
      <w:r w:rsidRPr="008C2026">
        <w:rPr>
          <w:color w:val="000000" w:themeColor="text1"/>
          <w:sz w:val="18"/>
          <w:szCs w:val="18"/>
        </w:rPr>
        <w:t xml:space="preserve"> </w:t>
      </w:r>
      <w:r w:rsidR="00CC60EE" w:rsidRPr="008C2026">
        <w:rPr>
          <w:color w:val="000000" w:themeColor="text1"/>
          <w:sz w:val="18"/>
          <w:szCs w:val="18"/>
        </w:rPr>
        <w:t xml:space="preserve">na wsi, mieście </w:t>
      </w:r>
      <w:r w:rsidR="00B52A7C" w:rsidRPr="008C2026">
        <w:rPr>
          <w:color w:val="000000" w:themeColor="text1"/>
          <w:sz w:val="18"/>
          <w:szCs w:val="18"/>
        </w:rPr>
        <w:t>– 2</w:t>
      </w:r>
      <w:r w:rsidRPr="008C2026">
        <w:rPr>
          <w:color w:val="000000" w:themeColor="text1"/>
          <w:sz w:val="18"/>
          <w:szCs w:val="18"/>
        </w:rPr>
        <w:t>0</w:t>
      </w:r>
      <w:r w:rsidR="00DA41CE" w:rsidRPr="008C2026">
        <w:rPr>
          <w:color w:val="000000" w:themeColor="text1"/>
          <w:sz w:val="18"/>
          <w:szCs w:val="18"/>
        </w:rPr>
        <w:t>0) zł;</w:t>
      </w:r>
    </w:p>
    <w:p w14:paraId="2E72A78F" w14:textId="77777777" w:rsidR="00DA41CE" w:rsidRPr="008C2026" w:rsidRDefault="00DA41CE">
      <w:pPr>
        <w:ind w:left="360"/>
        <w:jc w:val="both"/>
        <w:rPr>
          <w:color w:val="000000" w:themeColor="text1"/>
          <w:sz w:val="18"/>
          <w:szCs w:val="18"/>
        </w:rPr>
      </w:pPr>
      <w:r w:rsidRPr="008C2026">
        <w:rPr>
          <w:color w:val="000000" w:themeColor="text1"/>
          <w:sz w:val="18"/>
          <w:szCs w:val="18"/>
        </w:rPr>
        <w:t>III nagrod</w:t>
      </w:r>
      <w:r w:rsidR="001A62E8" w:rsidRPr="008C2026">
        <w:rPr>
          <w:color w:val="000000" w:themeColor="text1"/>
          <w:sz w:val="18"/>
          <w:szCs w:val="18"/>
        </w:rPr>
        <w:t>a – 2</w:t>
      </w:r>
      <w:r w:rsidRPr="008C2026">
        <w:rPr>
          <w:color w:val="000000" w:themeColor="text1"/>
          <w:sz w:val="18"/>
          <w:szCs w:val="18"/>
        </w:rPr>
        <w:t>00 zł.</w:t>
      </w:r>
      <w:r w:rsidR="00CC60EE" w:rsidRPr="008C2026">
        <w:rPr>
          <w:color w:val="000000" w:themeColor="text1"/>
          <w:sz w:val="18"/>
          <w:szCs w:val="18"/>
        </w:rPr>
        <w:t xml:space="preserve"> (balkon/ </w:t>
      </w:r>
      <w:r w:rsidR="00581358" w:rsidRPr="008C2026">
        <w:rPr>
          <w:color w:val="000000" w:themeColor="text1"/>
          <w:sz w:val="18"/>
          <w:szCs w:val="18"/>
        </w:rPr>
        <w:t xml:space="preserve">taras </w:t>
      </w:r>
      <w:r w:rsidR="00CC60EE" w:rsidRPr="008C2026">
        <w:rPr>
          <w:color w:val="000000" w:themeColor="text1"/>
          <w:sz w:val="18"/>
          <w:szCs w:val="18"/>
        </w:rPr>
        <w:t xml:space="preserve">na wsi, mieście </w:t>
      </w:r>
      <w:r w:rsidR="00581358" w:rsidRPr="008C2026">
        <w:rPr>
          <w:color w:val="000000" w:themeColor="text1"/>
          <w:sz w:val="18"/>
          <w:szCs w:val="18"/>
        </w:rPr>
        <w:t>–</w:t>
      </w:r>
      <w:r w:rsidR="00B52A7C" w:rsidRPr="008C2026">
        <w:rPr>
          <w:color w:val="000000" w:themeColor="text1"/>
          <w:sz w:val="18"/>
          <w:szCs w:val="18"/>
        </w:rPr>
        <w:t>100</w:t>
      </w:r>
      <w:r w:rsidR="00581358" w:rsidRPr="008C2026">
        <w:rPr>
          <w:color w:val="000000" w:themeColor="text1"/>
          <w:sz w:val="18"/>
          <w:szCs w:val="18"/>
        </w:rPr>
        <w:t>).</w:t>
      </w:r>
    </w:p>
    <w:p w14:paraId="7F92EB4B" w14:textId="77777777" w:rsidR="00DA41CE" w:rsidRPr="007779BF" w:rsidRDefault="00DA41CE">
      <w:pPr>
        <w:numPr>
          <w:ilvl w:val="0"/>
          <w:numId w:val="5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komisja może dokonać innego podziału</w:t>
      </w:r>
      <w:r w:rsidR="007779BF" w:rsidRPr="007779BF">
        <w:rPr>
          <w:sz w:val="18"/>
          <w:szCs w:val="18"/>
        </w:rPr>
        <w:t xml:space="preserve"> kwot przeznaczonych na nagrody</w:t>
      </w:r>
    </w:p>
    <w:p w14:paraId="42598DFD" w14:textId="77777777" w:rsidR="007779BF" w:rsidRPr="007779BF" w:rsidRDefault="007779BF">
      <w:pPr>
        <w:numPr>
          <w:ilvl w:val="0"/>
          <w:numId w:val="5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komisja zastrzega sobie prawo do nieprzyznawania nagród </w:t>
      </w:r>
    </w:p>
    <w:p w14:paraId="43AEE111" w14:textId="77777777" w:rsidR="008F4039" w:rsidRDefault="00DA41CE">
      <w:pPr>
        <w:numPr>
          <w:ilvl w:val="0"/>
          <w:numId w:val="5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wręczenie nagród i wyróżnień odbędzie się podczas </w:t>
      </w:r>
      <w:r w:rsidR="003857B5">
        <w:rPr>
          <w:sz w:val="18"/>
          <w:szCs w:val="18"/>
        </w:rPr>
        <w:t xml:space="preserve">specjalnie zorganizowanego spotkania lub indywidualnie w terminie 30 dni od dnia ogłoszenia wyników. O terminie i miejscu </w:t>
      </w:r>
    </w:p>
    <w:p w14:paraId="5A76F5C4" w14:textId="77777777" w:rsidR="008F4039" w:rsidRDefault="008F4039">
      <w:pPr>
        <w:numPr>
          <w:ilvl w:val="0"/>
          <w:numId w:val="5"/>
        </w:numPr>
        <w:tabs>
          <w:tab w:val="left" w:pos="2880"/>
        </w:tabs>
        <w:ind w:left="720"/>
        <w:jc w:val="both"/>
        <w:rPr>
          <w:sz w:val="18"/>
          <w:szCs w:val="18"/>
        </w:rPr>
      </w:pPr>
    </w:p>
    <w:p w14:paraId="00A8F290" w14:textId="26FD3214" w:rsidR="00DA41CE" w:rsidRPr="007779BF" w:rsidRDefault="003857B5">
      <w:pPr>
        <w:numPr>
          <w:ilvl w:val="0"/>
          <w:numId w:val="5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wręczenia nagród wszyscy laureaci zostaną poinformowani telefonicznie. </w:t>
      </w:r>
    </w:p>
    <w:p w14:paraId="6C6E3502" w14:textId="77777777" w:rsidR="00DA41CE" w:rsidRPr="008C2026" w:rsidRDefault="00DA41CE">
      <w:pPr>
        <w:numPr>
          <w:ilvl w:val="0"/>
          <w:numId w:val="5"/>
        </w:numPr>
        <w:tabs>
          <w:tab w:val="left" w:pos="2880"/>
        </w:tabs>
        <w:ind w:left="720"/>
        <w:jc w:val="both"/>
        <w:rPr>
          <w:color w:val="000000" w:themeColor="text1"/>
          <w:sz w:val="18"/>
          <w:szCs w:val="18"/>
        </w:rPr>
      </w:pPr>
      <w:r w:rsidRPr="008C2026">
        <w:rPr>
          <w:color w:val="000000" w:themeColor="text1"/>
          <w:sz w:val="18"/>
          <w:szCs w:val="18"/>
        </w:rPr>
        <w:t>nagrody i wyróżnienia przyznaje komisja konkursowa w składzie:</w:t>
      </w:r>
    </w:p>
    <w:p w14:paraId="5AF47E7E" w14:textId="64511F9A" w:rsidR="00DA41CE" w:rsidRPr="008C2026" w:rsidRDefault="008C2026" w:rsidP="00B8530D">
      <w:pPr>
        <w:numPr>
          <w:ilvl w:val="1"/>
          <w:numId w:val="5"/>
        </w:numPr>
        <w:tabs>
          <w:tab w:val="left" w:pos="4320"/>
        </w:tabs>
        <w:ind w:left="108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Dorota Papuga </w:t>
      </w:r>
      <w:r w:rsidR="00407E7B" w:rsidRPr="008C2026">
        <w:rPr>
          <w:color w:val="000000" w:themeColor="text1"/>
          <w:sz w:val="18"/>
          <w:szCs w:val="18"/>
        </w:rPr>
        <w:t xml:space="preserve">- </w:t>
      </w:r>
      <w:r w:rsidR="00860FB3" w:rsidRPr="008C2026">
        <w:rPr>
          <w:color w:val="000000" w:themeColor="text1"/>
          <w:sz w:val="18"/>
          <w:szCs w:val="18"/>
        </w:rPr>
        <w:t>przewodniczący</w:t>
      </w:r>
      <w:r w:rsidR="00407E7B" w:rsidRPr="008C2026">
        <w:rPr>
          <w:color w:val="000000" w:themeColor="text1"/>
          <w:sz w:val="18"/>
          <w:szCs w:val="18"/>
        </w:rPr>
        <w:t xml:space="preserve"> komisji;</w:t>
      </w:r>
    </w:p>
    <w:p w14:paraId="70A59B63" w14:textId="09A0BB3C" w:rsidR="00DA41CE" w:rsidRPr="008C2026" w:rsidRDefault="008C2026">
      <w:pPr>
        <w:numPr>
          <w:ilvl w:val="1"/>
          <w:numId w:val="5"/>
        </w:numPr>
        <w:tabs>
          <w:tab w:val="left" w:pos="4320"/>
        </w:tabs>
        <w:ind w:left="108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Mariusz Kieling </w:t>
      </w:r>
      <w:r w:rsidR="00547562" w:rsidRPr="008C2026">
        <w:rPr>
          <w:color w:val="000000" w:themeColor="text1"/>
          <w:sz w:val="18"/>
          <w:szCs w:val="18"/>
        </w:rPr>
        <w:t>– członek komisji</w:t>
      </w:r>
      <w:r w:rsidR="007779BF" w:rsidRPr="008C2026">
        <w:rPr>
          <w:color w:val="000000" w:themeColor="text1"/>
          <w:sz w:val="18"/>
          <w:szCs w:val="18"/>
        </w:rPr>
        <w:t>;</w:t>
      </w:r>
    </w:p>
    <w:p w14:paraId="1C470939" w14:textId="08E30A22" w:rsidR="00375ECA" w:rsidRPr="008C2026" w:rsidRDefault="008C2026">
      <w:pPr>
        <w:numPr>
          <w:ilvl w:val="1"/>
          <w:numId w:val="5"/>
        </w:numPr>
        <w:tabs>
          <w:tab w:val="left" w:pos="4320"/>
        </w:tabs>
        <w:ind w:left="108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Małgorzata Zaborowska </w:t>
      </w:r>
      <w:r w:rsidR="00375ECA" w:rsidRPr="008C2026">
        <w:rPr>
          <w:color w:val="000000" w:themeColor="text1"/>
          <w:sz w:val="18"/>
          <w:szCs w:val="18"/>
        </w:rPr>
        <w:t>– członek komisji</w:t>
      </w:r>
    </w:p>
    <w:p w14:paraId="6C3984AE" w14:textId="65798689" w:rsidR="00B52A7C" w:rsidRPr="008C2026" w:rsidRDefault="008C2026">
      <w:pPr>
        <w:numPr>
          <w:ilvl w:val="1"/>
          <w:numId w:val="5"/>
        </w:numPr>
        <w:tabs>
          <w:tab w:val="left" w:pos="4320"/>
        </w:tabs>
        <w:ind w:left="108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Edyta Johannssen </w:t>
      </w:r>
      <w:r w:rsidR="00B52A7C" w:rsidRPr="008C2026">
        <w:rPr>
          <w:color w:val="000000" w:themeColor="text1"/>
          <w:sz w:val="18"/>
          <w:szCs w:val="18"/>
        </w:rPr>
        <w:t>- członek komisji</w:t>
      </w:r>
    </w:p>
    <w:p w14:paraId="75A3F128" w14:textId="77777777" w:rsidR="00375ECA" w:rsidRPr="008C2026" w:rsidRDefault="00051227">
      <w:pPr>
        <w:numPr>
          <w:ilvl w:val="1"/>
          <w:numId w:val="5"/>
        </w:numPr>
        <w:tabs>
          <w:tab w:val="left" w:pos="4320"/>
        </w:tabs>
        <w:ind w:left="1080"/>
        <w:jc w:val="both"/>
        <w:rPr>
          <w:color w:val="000000" w:themeColor="text1"/>
          <w:sz w:val="18"/>
          <w:szCs w:val="18"/>
        </w:rPr>
      </w:pPr>
      <w:r w:rsidRPr="008C2026">
        <w:rPr>
          <w:color w:val="000000" w:themeColor="text1"/>
          <w:sz w:val="18"/>
          <w:szCs w:val="18"/>
        </w:rPr>
        <w:t>Aleksandra Kuśmierek</w:t>
      </w:r>
      <w:r w:rsidR="0076140B" w:rsidRPr="008C2026">
        <w:rPr>
          <w:color w:val="000000" w:themeColor="text1"/>
          <w:sz w:val="18"/>
          <w:szCs w:val="18"/>
        </w:rPr>
        <w:t xml:space="preserve"> </w:t>
      </w:r>
      <w:r w:rsidR="00375ECA" w:rsidRPr="008C2026">
        <w:rPr>
          <w:color w:val="000000" w:themeColor="text1"/>
          <w:sz w:val="18"/>
          <w:szCs w:val="18"/>
        </w:rPr>
        <w:t>– członek komisji</w:t>
      </w:r>
    </w:p>
    <w:p w14:paraId="2D6785BE" w14:textId="77777777" w:rsidR="00DA41CE" w:rsidRPr="003857B5" w:rsidRDefault="00DA41CE">
      <w:pPr>
        <w:numPr>
          <w:ilvl w:val="0"/>
          <w:numId w:val="7"/>
        </w:numPr>
        <w:tabs>
          <w:tab w:val="left" w:pos="2520"/>
        </w:tabs>
        <w:ind w:left="720"/>
        <w:jc w:val="both"/>
        <w:rPr>
          <w:sz w:val="18"/>
          <w:szCs w:val="18"/>
        </w:rPr>
      </w:pPr>
      <w:r w:rsidRPr="003857B5">
        <w:rPr>
          <w:sz w:val="18"/>
          <w:szCs w:val="18"/>
        </w:rPr>
        <w:t>decyzje komisji są ostateczne.</w:t>
      </w:r>
    </w:p>
    <w:p w14:paraId="41A4C99B" w14:textId="77777777" w:rsidR="00DA41CE" w:rsidRPr="007779BF" w:rsidRDefault="00DA41CE">
      <w:pPr>
        <w:jc w:val="both"/>
        <w:rPr>
          <w:sz w:val="18"/>
          <w:szCs w:val="18"/>
        </w:rPr>
      </w:pPr>
    </w:p>
    <w:p w14:paraId="69D724AF" w14:textId="77777777" w:rsidR="00DA41CE" w:rsidRPr="007779BF" w:rsidRDefault="00DA41CE">
      <w:pPr>
        <w:numPr>
          <w:ilvl w:val="0"/>
          <w:numId w:val="4"/>
        </w:numPr>
        <w:tabs>
          <w:tab w:val="left" w:pos="1440"/>
        </w:tabs>
        <w:ind w:left="360"/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Wyniki konkursu.</w:t>
      </w:r>
    </w:p>
    <w:p w14:paraId="7DA75005" w14:textId="77777777" w:rsidR="007779BF" w:rsidRDefault="00DA41CE">
      <w:pPr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Wyniki konkursu będą opublikowane na stronie internetowej Urzędu </w:t>
      </w:r>
      <w:r w:rsidR="00054D5A" w:rsidRPr="007779BF">
        <w:rPr>
          <w:sz w:val="18"/>
          <w:szCs w:val="18"/>
        </w:rPr>
        <w:t xml:space="preserve"> Miejskiego w Barwicach</w:t>
      </w:r>
      <w:r w:rsidR="00E15E31">
        <w:rPr>
          <w:sz w:val="18"/>
          <w:szCs w:val="18"/>
        </w:rPr>
        <w:t xml:space="preserve">. Uczestnicy zostaną również o nich powiadomieni telefonicznie. </w:t>
      </w:r>
      <w:r w:rsidRPr="007779BF"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</w:p>
    <w:p w14:paraId="16B5D916" w14:textId="6D0C9A2D" w:rsidR="00DA41CE" w:rsidRDefault="00DA41CE" w:rsidP="00C05603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1783B4F9" w14:textId="77777777" w:rsidR="008F4039" w:rsidRPr="00C05603" w:rsidRDefault="008F4039" w:rsidP="00C05603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sectPr w:rsidR="008F4039" w:rsidRPr="00C05603" w:rsidSect="00707555">
      <w:footnotePr>
        <w:pos w:val="beneathText"/>
      </w:footnotePr>
      <w:pgSz w:w="11905" w:h="16837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1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b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5"/>
      <w:numFmt w:val="lowerLetter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D5A"/>
    <w:rsid w:val="00051227"/>
    <w:rsid w:val="00054D5A"/>
    <w:rsid w:val="000841F6"/>
    <w:rsid w:val="000C5D8B"/>
    <w:rsid w:val="000C70C1"/>
    <w:rsid w:val="001A62E8"/>
    <w:rsid w:val="002F53AD"/>
    <w:rsid w:val="0030435B"/>
    <w:rsid w:val="00375ECA"/>
    <w:rsid w:val="0038113A"/>
    <w:rsid w:val="003857B5"/>
    <w:rsid w:val="004010FB"/>
    <w:rsid w:val="00407E7B"/>
    <w:rsid w:val="004659F8"/>
    <w:rsid w:val="004D0ABC"/>
    <w:rsid w:val="0054314B"/>
    <w:rsid w:val="00547562"/>
    <w:rsid w:val="00581358"/>
    <w:rsid w:val="006069C8"/>
    <w:rsid w:val="006B2046"/>
    <w:rsid w:val="00707555"/>
    <w:rsid w:val="007441E3"/>
    <w:rsid w:val="0076140B"/>
    <w:rsid w:val="007779BF"/>
    <w:rsid w:val="007B5EA8"/>
    <w:rsid w:val="00860FB3"/>
    <w:rsid w:val="008C1334"/>
    <w:rsid w:val="008C2026"/>
    <w:rsid w:val="008F02EB"/>
    <w:rsid w:val="008F4039"/>
    <w:rsid w:val="009E258D"/>
    <w:rsid w:val="00A505FC"/>
    <w:rsid w:val="00A85815"/>
    <w:rsid w:val="00AF7457"/>
    <w:rsid w:val="00B02D63"/>
    <w:rsid w:val="00B1010D"/>
    <w:rsid w:val="00B52A7C"/>
    <w:rsid w:val="00B8530D"/>
    <w:rsid w:val="00C05603"/>
    <w:rsid w:val="00CB228E"/>
    <w:rsid w:val="00CC60EE"/>
    <w:rsid w:val="00CD3D86"/>
    <w:rsid w:val="00D04D3D"/>
    <w:rsid w:val="00DA41CE"/>
    <w:rsid w:val="00E15E31"/>
    <w:rsid w:val="00EC1E97"/>
    <w:rsid w:val="00EC516D"/>
    <w:rsid w:val="00ED0653"/>
    <w:rsid w:val="00F56571"/>
    <w:rsid w:val="00F93846"/>
    <w:rsid w:val="00F95EEF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9E92"/>
  <w15:docId w15:val="{C3EF5BA8-8500-482B-8021-5BC2A922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555"/>
    <w:pPr>
      <w:suppressAutoHyphens/>
    </w:pPr>
    <w:rPr>
      <w:rFonts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707555"/>
    <w:pPr>
      <w:keepNext/>
      <w:numPr>
        <w:numId w:val="1"/>
      </w:numPr>
      <w:jc w:val="center"/>
      <w:outlineLvl w:val="0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707555"/>
    <w:rPr>
      <w:b/>
    </w:rPr>
  </w:style>
  <w:style w:type="character" w:customStyle="1" w:styleId="WW8Num2z2">
    <w:name w:val="WW8Num2z2"/>
    <w:rsid w:val="00707555"/>
    <w:rPr>
      <w:rFonts w:ascii="Wingdings" w:hAnsi="Wingdings"/>
    </w:rPr>
  </w:style>
  <w:style w:type="character" w:customStyle="1" w:styleId="WW8Num2z4">
    <w:name w:val="WW8Num2z4"/>
    <w:rsid w:val="00707555"/>
    <w:rPr>
      <w:rFonts w:ascii="Courier New" w:hAnsi="Courier New" w:cs="Courier New"/>
    </w:rPr>
  </w:style>
  <w:style w:type="character" w:customStyle="1" w:styleId="WW8Num3z0">
    <w:name w:val="WW8Num3z0"/>
    <w:rsid w:val="00707555"/>
    <w:rPr>
      <w:b/>
    </w:rPr>
  </w:style>
  <w:style w:type="character" w:customStyle="1" w:styleId="WW8Num3z1">
    <w:name w:val="WW8Num3z1"/>
    <w:rsid w:val="00707555"/>
    <w:rPr>
      <w:rFonts w:ascii="Symbol" w:hAnsi="Symbol"/>
      <w:b/>
    </w:rPr>
  </w:style>
  <w:style w:type="character" w:customStyle="1" w:styleId="WW8Num4z0">
    <w:name w:val="WW8Num4z0"/>
    <w:rsid w:val="00707555"/>
    <w:rPr>
      <w:b/>
    </w:rPr>
  </w:style>
  <w:style w:type="character" w:customStyle="1" w:styleId="WW8Num5z1">
    <w:name w:val="WW8Num5z1"/>
    <w:rsid w:val="00707555"/>
    <w:rPr>
      <w:rFonts w:ascii="Symbol" w:hAnsi="Symbol"/>
    </w:rPr>
  </w:style>
  <w:style w:type="character" w:customStyle="1" w:styleId="WW8Num8z0">
    <w:name w:val="WW8Num8z0"/>
    <w:rsid w:val="00707555"/>
    <w:rPr>
      <w:rFonts w:ascii="Symbol" w:hAnsi="Symbol"/>
    </w:rPr>
  </w:style>
  <w:style w:type="character" w:customStyle="1" w:styleId="WW8Num8z2">
    <w:name w:val="WW8Num8z2"/>
    <w:rsid w:val="00707555"/>
    <w:rPr>
      <w:rFonts w:ascii="Wingdings" w:hAnsi="Wingdings"/>
    </w:rPr>
  </w:style>
  <w:style w:type="character" w:customStyle="1" w:styleId="WW8Num8z4">
    <w:name w:val="WW8Num8z4"/>
    <w:rsid w:val="00707555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07555"/>
  </w:style>
  <w:style w:type="character" w:customStyle="1" w:styleId="WW8Num2z1">
    <w:name w:val="WW8Num2z1"/>
    <w:rsid w:val="00707555"/>
    <w:rPr>
      <w:rFonts w:ascii="Symbol" w:hAnsi="Symbol"/>
      <w:b/>
    </w:rPr>
  </w:style>
  <w:style w:type="character" w:customStyle="1" w:styleId="WW-Absatz-Standardschriftart">
    <w:name w:val="WW-Absatz-Standardschriftart"/>
    <w:rsid w:val="00707555"/>
  </w:style>
  <w:style w:type="character" w:customStyle="1" w:styleId="WW8Num1z0">
    <w:name w:val="WW8Num1z0"/>
    <w:rsid w:val="00707555"/>
    <w:rPr>
      <w:rFonts w:ascii="Symbol" w:hAnsi="Symbol"/>
    </w:rPr>
  </w:style>
  <w:style w:type="character" w:customStyle="1" w:styleId="WW8Num1z1">
    <w:name w:val="WW8Num1z1"/>
    <w:rsid w:val="00707555"/>
    <w:rPr>
      <w:b/>
    </w:rPr>
  </w:style>
  <w:style w:type="character" w:customStyle="1" w:styleId="WW8Num1z2">
    <w:name w:val="WW8Num1z2"/>
    <w:rsid w:val="00707555"/>
    <w:rPr>
      <w:rFonts w:ascii="Wingdings" w:hAnsi="Wingdings"/>
    </w:rPr>
  </w:style>
  <w:style w:type="character" w:customStyle="1" w:styleId="WW8Num1z4">
    <w:name w:val="WW8Num1z4"/>
    <w:rsid w:val="00707555"/>
    <w:rPr>
      <w:rFonts w:ascii="Courier New" w:hAnsi="Courier New" w:cs="Courier New"/>
    </w:rPr>
  </w:style>
  <w:style w:type="character" w:customStyle="1" w:styleId="WW8Num4z1">
    <w:name w:val="WW8Num4z1"/>
    <w:rsid w:val="00707555"/>
    <w:rPr>
      <w:rFonts w:ascii="Symbol" w:hAnsi="Symbol"/>
    </w:rPr>
  </w:style>
  <w:style w:type="character" w:customStyle="1" w:styleId="WW8Num7z0">
    <w:name w:val="WW8Num7z0"/>
    <w:rsid w:val="00707555"/>
    <w:rPr>
      <w:rFonts w:ascii="Symbol" w:hAnsi="Symbol"/>
    </w:rPr>
  </w:style>
  <w:style w:type="character" w:customStyle="1" w:styleId="WW8Num7z2">
    <w:name w:val="WW8Num7z2"/>
    <w:rsid w:val="00707555"/>
    <w:rPr>
      <w:rFonts w:ascii="Wingdings" w:hAnsi="Wingdings"/>
    </w:rPr>
  </w:style>
  <w:style w:type="character" w:customStyle="1" w:styleId="WW8Num7z4">
    <w:name w:val="WW8Num7z4"/>
    <w:rsid w:val="00707555"/>
    <w:rPr>
      <w:rFonts w:ascii="Courier New" w:hAnsi="Courier New" w:cs="Courier New"/>
    </w:rPr>
  </w:style>
  <w:style w:type="character" w:customStyle="1" w:styleId="Domylnaczcionkaakapitu1">
    <w:name w:val="Domyślna czcionka akapitu1"/>
    <w:rsid w:val="00707555"/>
  </w:style>
  <w:style w:type="character" w:customStyle="1" w:styleId="Nagwek1Znak">
    <w:name w:val="Nagłówek 1 Znak"/>
    <w:basedOn w:val="Domylnaczcionkaakapitu1"/>
    <w:rsid w:val="00707555"/>
    <w:rPr>
      <w:rFonts w:ascii="Arial" w:eastAsia="Times New Roman" w:hAnsi="Arial" w:cs="Times New Roman"/>
      <w:b/>
      <w:sz w:val="28"/>
      <w:szCs w:val="24"/>
    </w:rPr>
  </w:style>
  <w:style w:type="character" w:customStyle="1" w:styleId="TytuZnak">
    <w:name w:val="Tytuł Znak"/>
    <w:basedOn w:val="Domylnaczcionkaakapitu1"/>
    <w:rsid w:val="00707555"/>
    <w:rPr>
      <w:rFonts w:ascii="Bookman Old Style" w:eastAsia="Times New Roman" w:hAnsi="Bookman Old Style" w:cs="Times New Roman"/>
      <w:b/>
      <w:sz w:val="38"/>
      <w:szCs w:val="24"/>
      <w:u w:val="double"/>
    </w:rPr>
  </w:style>
  <w:style w:type="paragraph" w:customStyle="1" w:styleId="Nagwek10">
    <w:name w:val="Nagłówek1"/>
    <w:basedOn w:val="Normalny"/>
    <w:next w:val="Tekstpodstawowy"/>
    <w:rsid w:val="0070755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707555"/>
    <w:pPr>
      <w:spacing w:after="120"/>
    </w:pPr>
  </w:style>
  <w:style w:type="paragraph" w:styleId="Lista">
    <w:name w:val="List"/>
    <w:basedOn w:val="Tekstpodstawowy"/>
    <w:semiHidden/>
    <w:rsid w:val="00707555"/>
    <w:rPr>
      <w:rFonts w:cs="Tahoma"/>
    </w:rPr>
  </w:style>
  <w:style w:type="paragraph" w:customStyle="1" w:styleId="Podpis1">
    <w:name w:val="Podpis1"/>
    <w:basedOn w:val="Normalny"/>
    <w:rsid w:val="00707555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07555"/>
    <w:pPr>
      <w:suppressLineNumbers/>
    </w:pPr>
    <w:rPr>
      <w:rFonts w:cs="Tahoma"/>
    </w:rPr>
  </w:style>
  <w:style w:type="paragraph" w:styleId="Bezodstpw">
    <w:name w:val="No Spacing"/>
    <w:qFormat/>
    <w:rsid w:val="00707555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Tytu">
    <w:name w:val="Title"/>
    <w:basedOn w:val="Normalny"/>
    <w:next w:val="Podtytu"/>
    <w:qFormat/>
    <w:rsid w:val="00707555"/>
    <w:pPr>
      <w:jc w:val="center"/>
    </w:pPr>
    <w:rPr>
      <w:rFonts w:ascii="Bookman Old Style" w:hAnsi="Bookman Old Style"/>
      <w:b/>
      <w:sz w:val="38"/>
      <w:u w:val="double"/>
    </w:rPr>
  </w:style>
  <w:style w:type="paragraph" w:styleId="Podtytu">
    <w:name w:val="Subtitle"/>
    <w:basedOn w:val="Nagwek10"/>
    <w:next w:val="Tekstpodstawowy"/>
    <w:qFormat/>
    <w:rsid w:val="00707555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PiotrekK</dc:creator>
  <cp:keywords/>
  <cp:lastModifiedBy>Aleksandra Kuśmierek</cp:lastModifiedBy>
  <cp:revision>25</cp:revision>
  <cp:lastPrinted>2019-04-17T08:07:00Z</cp:lastPrinted>
  <dcterms:created xsi:type="dcterms:W3CDTF">2015-04-23T11:08:00Z</dcterms:created>
  <dcterms:modified xsi:type="dcterms:W3CDTF">2020-06-01T09:26:00Z</dcterms:modified>
</cp:coreProperties>
</file>