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F1E47" w14:textId="77777777" w:rsidR="008E75CC" w:rsidRDefault="008E75CC" w:rsidP="008E75CC">
      <w:pPr>
        <w:jc w:val="center"/>
        <w:rPr>
          <w:b/>
        </w:rPr>
      </w:pPr>
      <w:r>
        <w:rPr>
          <w:b/>
        </w:rPr>
        <w:t xml:space="preserve">REGULAMIN KONKURSU </w:t>
      </w:r>
    </w:p>
    <w:p w14:paraId="27F98A99" w14:textId="77777777" w:rsidR="008E75CC" w:rsidRDefault="008E75CC" w:rsidP="008E75CC">
      <w:pPr>
        <w:jc w:val="center"/>
        <w:rPr>
          <w:b/>
        </w:rPr>
      </w:pPr>
    </w:p>
    <w:p w14:paraId="2B46CC5A" w14:textId="77777777" w:rsidR="008E75CC" w:rsidRDefault="008E75CC" w:rsidP="008E75C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„Talent Show”</w:t>
      </w:r>
    </w:p>
    <w:p w14:paraId="561A5815" w14:textId="77777777" w:rsidR="008E75CC" w:rsidRDefault="008E75CC" w:rsidP="008E75CC">
      <w:pPr>
        <w:jc w:val="center"/>
        <w:rPr>
          <w:b/>
          <w:sz w:val="20"/>
          <w:szCs w:val="20"/>
        </w:rPr>
      </w:pPr>
    </w:p>
    <w:p w14:paraId="4BB21118" w14:textId="77777777" w:rsidR="008E75CC" w:rsidRDefault="008E75CC" w:rsidP="008E75CC"/>
    <w:p w14:paraId="09469C0A" w14:textId="77777777" w:rsidR="008E75CC" w:rsidRDefault="008E75CC" w:rsidP="008E75CC">
      <w:pPr>
        <w:jc w:val="both"/>
        <w:rPr>
          <w:b/>
        </w:rPr>
      </w:pPr>
      <w:r>
        <w:rPr>
          <w:b/>
          <w:u w:val="single"/>
        </w:rPr>
        <w:t>ORGANIZATOR</w:t>
      </w:r>
      <w:r>
        <w:rPr>
          <w:b/>
        </w:rPr>
        <w:t>: Ośrodek Kultury i Turystyki, Urząd Miejski w Barwicach</w:t>
      </w:r>
    </w:p>
    <w:p w14:paraId="74DCE8B2" w14:textId="77777777" w:rsidR="008E75CC" w:rsidRDefault="008E75CC" w:rsidP="008E75CC">
      <w:pPr>
        <w:jc w:val="both"/>
      </w:pPr>
    </w:p>
    <w:p w14:paraId="59D7F64A" w14:textId="77777777" w:rsidR="008E75CC" w:rsidRDefault="008E75CC" w:rsidP="008E75CC">
      <w:pPr>
        <w:jc w:val="both"/>
      </w:pPr>
    </w:p>
    <w:p w14:paraId="4D105803" w14:textId="77777777" w:rsidR="008E75CC" w:rsidRDefault="008E75CC" w:rsidP="008E75CC">
      <w:pPr>
        <w:jc w:val="both"/>
        <w:rPr>
          <w:b/>
          <w:u w:val="single"/>
        </w:rPr>
      </w:pPr>
      <w:r>
        <w:rPr>
          <w:b/>
          <w:u w:val="single"/>
        </w:rPr>
        <w:t>CELE KONKURSU:</w:t>
      </w:r>
    </w:p>
    <w:p w14:paraId="070D50D9" w14:textId="77777777" w:rsidR="008E75CC" w:rsidRDefault="008E75CC" w:rsidP="008E75CC">
      <w:pPr>
        <w:jc w:val="both"/>
      </w:pPr>
    </w:p>
    <w:p w14:paraId="24E33B92" w14:textId="77777777" w:rsidR="008E75CC" w:rsidRDefault="008E75CC" w:rsidP="008E75CC">
      <w:pPr>
        <w:numPr>
          <w:ilvl w:val="0"/>
          <w:numId w:val="1"/>
        </w:numPr>
        <w:jc w:val="both"/>
      </w:pPr>
      <w:r>
        <w:t>popularyzowanie działań artystycznych</w:t>
      </w:r>
    </w:p>
    <w:p w14:paraId="3C71265B" w14:textId="77777777" w:rsidR="008E75CC" w:rsidRDefault="008E75CC" w:rsidP="008E75CC">
      <w:pPr>
        <w:numPr>
          <w:ilvl w:val="0"/>
          <w:numId w:val="1"/>
        </w:numPr>
        <w:jc w:val="both"/>
        <w:rPr>
          <w:lang w:val="en-US"/>
        </w:rPr>
      </w:pPr>
      <w:r>
        <w:t>rozwijan</w:t>
      </w:r>
      <w:r>
        <w:rPr>
          <w:lang w:val="en-US"/>
        </w:rPr>
        <w:t>ie kreatywności mieszkańców</w:t>
      </w:r>
    </w:p>
    <w:p w14:paraId="5BD9547D" w14:textId="77777777" w:rsidR="008E75CC" w:rsidRDefault="008E75CC" w:rsidP="008E75CC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promowanie  talentów mieszkańców</w:t>
      </w:r>
    </w:p>
    <w:p w14:paraId="3B8B1AAC" w14:textId="77777777" w:rsidR="008E75CC" w:rsidRDefault="008E75CC" w:rsidP="008E75CC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rozwijanie zainteresowań mieszkańców</w:t>
      </w:r>
    </w:p>
    <w:p w14:paraId="628B1B76" w14:textId="77777777" w:rsidR="008E75CC" w:rsidRDefault="008E75CC" w:rsidP="008E75CC">
      <w:pPr>
        <w:numPr>
          <w:ilvl w:val="0"/>
          <w:numId w:val="1"/>
        </w:numPr>
        <w:jc w:val="both"/>
      </w:pPr>
      <w:r>
        <w:t>promowanie alternatywnych form spędzania wolnego czasu</w:t>
      </w:r>
    </w:p>
    <w:p w14:paraId="0DA97C0D" w14:textId="77777777" w:rsidR="008E75CC" w:rsidRDefault="008E75CC" w:rsidP="008E75CC">
      <w:pPr>
        <w:numPr>
          <w:ilvl w:val="0"/>
          <w:numId w:val="1"/>
        </w:numPr>
        <w:jc w:val="both"/>
      </w:pPr>
      <w:r>
        <w:t>wyłonienie najciekawszej osobowości wśród osób posiadających różnorakie talenty      i umiejętności</w:t>
      </w:r>
    </w:p>
    <w:p w14:paraId="3A08ADB4" w14:textId="77777777" w:rsidR="008E75CC" w:rsidRDefault="008E75CC" w:rsidP="008E75CC">
      <w:pPr>
        <w:numPr>
          <w:ilvl w:val="0"/>
          <w:numId w:val="1"/>
        </w:numPr>
        <w:jc w:val="both"/>
      </w:pPr>
      <w:r>
        <w:t>zaprezentowanie w środowisku różnorodnych talentów</w:t>
      </w:r>
    </w:p>
    <w:p w14:paraId="79FCA7F5" w14:textId="77777777" w:rsidR="008E75CC" w:rsidRDefault="008E75CC" w:rsidP="008E75CC">
      <w:pPr>
        <w:jc w:val="both"/>
      </w:pPr>
    </w:p>
    <w:p w14:paraId="6CC44C79" w14:textId="77777777" w:rsidR="008E75CC" w:rsidRDefault="008E75CC" w:rsidP="008E75CC">
      <w:pPr>
        <w:jc w:val="both"/>
        <w:rPr>
          <w:b/>
        </w:rPr>
      </w:pPr>
    </w:p>
    <w:p w14:paraId="41B6C281" w14:textId="77777777" w:rsidR="008E75CC" w:rsidRDefault="008E75CC" w:rsidP="008E75CC">
      <w:pPr>
        <w:jc w:val="both"/>
        <w:rPr>
          <w:b/>
          <w:u w:val="single"/>
        </w:rPr>
      </w:pPr>
      <w:r>
        <w:rPr>
          <w:b/>
          <w:u w:val="single"/>
        </w:rPr>
        <w:t>UCZESTNICY KONKURSU:</w:t>
      </w:r>
    </w:p>
    <w:p w14:paraId="1B50B525" w14:textId="77777777" w:rsidR="008E75CC" w:rsidRDefault="008E75CC" w:rsidP="008E75CC">
      <w:pPr>
        <w:jc w:val="both"/>
        <w:rPr>
          <w:b/>
          <w:u w:val="single"/>
        </w:rPr>
      </w:pPr>
    </w:p>
    <w:p w14:paraId="0241FD99" w14:textId="77777777" w:rsidR="008E75CC" w:rsidRDefault="008E75CC" w:rsidP="008E75CC">
      <w:pPr>
        <w:numPr>
          <w:ilvl w:val="0"/>
          <w:numId w:val="2"/>
        </w:numPr>
        <w:jc w:val="both"/>
      </w:pPr>
      <w:r>
        <w:t>konkurs jest skierowany mieszkańców z terenu Gminy Barwice.</w:t>
      </w:r>
    </w:p>
    <w:p w14:paraId="38AA900E" w14:textId="77777777" w:rsidR="008E75CC" w:rsidRDefault="008E75CC" w:rsidP="008E75CC">
      <w:pPr>
        <w:jc w:val="both"/>
      </w:pPr>
    </w:p>
    <w:p w14:paraId="026528C8" w14:textId="77777777" w:rsidR="008E75CC" w:rsidRDefault="008E75CC" w:rsidP="008E75CC">
      <w:pPr>
        <w:numPr>
          <w:ilvl w:val="0"/>
          <w:numId w:val="2"/>
        </w:numPr>
        <w:jc w:val="both"/>
      </w:pPr>
      <w:r>
        <w:t>w przypadku gdy uczestnik jest osobą niepełnoletnią, organizator będzie wymagał zgody podpisanej przez rodziców lub prawnych opiekunów.</w:t>
      </w:r>
    </w:p>
    <w:p w14:paraId="7DDA33E7" w14:textId="77777777" w:rsidR="008E75CC" w:rsidRDefault="008E75CC" w:rsidP="008E75CC">
      <w:pPr>
        <w:jc w:val="both"/>
        <w:rPr>
          <w:b/>
          <w:u w:val="single"/>
        </w:rPr>
      </w:pPr>
    </w:p>
    <w:p w14:paraId="37062E6A" w14:textId="77777777" w:rsidR="008E75CC" w:rsidRDefault="008E75CC" w:rsidP="008E75CC">
      <w:pPr>
        <w:jc w:val="both"/>
        <w:rPr>
          <w:b/>
          <w:u w:val="single"/>
        </w:rPr>
      </w:pPr>
      <w:r>
        <w:rPr>
          <w:b/>
          <w:u w:val="single"/>
        </w:rPr>
        <w:t xml:space="preserve">FORMA KONKURSU: </w:t>
      </w:r>
    </w:p>
    <w:p w14:paraId="032F6EE7" w14:textId="77777777" w:rsidR="008E75CC" w:rsidRDefault="008E75CC" w:rsidP="008E75CC">
      <w:pPr>
        <w:jc w:val="both"/>
        <w:rPr>
          <w:u w:val="single"/>
        </w:rPr>
      </w:pPr>
    </w:p>
    <w:p w14:paraId="4DBE57F4" w14:textId="77777777" w:rsidR="008E75CC" w:rsidRDefault="008E75CC" w:rsidP="008E75CC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krótka prezentacja sceniczna bardzo różnoraka w formie:</w:t>
      </w:r>
    </w:p>
    <w:p w14:paraId="1A4102CA" w14:textId="77777777" w:rsidR="008E75CC" w:rsidRDefault="008E75CC" w:rsidP="008E75CC">
      <w:pPr>
        <w:ind w:left="360"/>
        <w:jc w:val="both"/>
      </w:pPr>
      <w:r>
        <w:t>- śpiew</w:t>
      </w:r>
    </w:p>
    <w:p w14:paraId="4B14AD04" w14:textId="77777777" w:rsidR="008E75CC" w:rsidRDefault="008E75CC" w:rsidP="008E75CC">
      <w:pPr>
        <w:ind w:left="360"/>
        <w:jc w:val="both"/>
      </w:pPr>
      <w:r>
        <w:t>- taniec</w:t>
      </w:r>
    </w:p>
    <w:p w14:paraId="733E3DAE" w14:textId="77777777" w:rsidR="008E75CC" w:rsidRDefault="008E75CC" w:rsidP="008E75CC">
      <w:pPr>
        <w:ind w:left="360"/>
        <w:jc w:val="both"/>
      </w:pPr>
      <w:r>
        <w:t xml:space="preserve">- zaprezentowanie umiejętności gawędziarskich </w:t>
      </w:r>
    </w:p>
    <w:p w14:paraId="35D12423" w14:textId="77777777" w:rsidR="008E75CC" w:rsidRDefault="008E75CC" w:rsidP="008E75CC">
      <w:pPr>
        <w:ind w:left="360"/>
        <w:jc w:val="both"/>
      </w:pPr>
      <w:r>
        <w:t>- pokaz umiejętności gry aktorskiej</w:t>
      </w:r>
    </w:p>
    <w:p w14:paraId="33642A28" w14:textId="77777777" w:rsidR="008E75CC" w:rsidRDefault="008E75CC" w:rsidP="008E75CC">
      <w:pPr>
        <w:ind w:left="360"/>
        <w:jc w:val="both"/>
      </w:pPr>
      <w:r>
        <w:t>- pokaz sprawności fizycznej</w:t>
      </w:r>
    </w:p>
    <w:p w14:paraId="24B21966" w14:textId="77777777" w:rsidR="008E75CC" w:rsidRDefault="008E75CC" w:rsidP="008E75CC">
      <w:pPr>
        <w:ind w:left="360"/>
        <w:jc w:val="both"/>
      </w:pPr>
      <w:r>
        <w:t>- prezentacja treści kabaretowych</w:t>
      </w:r>
    </w:p>
    <w:p w14:paraId="5F8521DD" w14:textId="77777777" w:rsidR="008E75CC" w:rsidRDefault="008E75CC" w:rsidP="008E75CC">
      <w:pPr>
        <w:ind w:left="360"/>
        <w:jc w:val="both"/>
      </w:pPr>
      <w:r>
        <w:t>- małe formy teatralne</w:t>
      </w:r>
    </w:p>
    <w:p w14:paraId="117103E3" w14:textId="77777777" w:rsidR="008E75CC" w:rsidRDefault="008E75CC" w:rsidP="008E75CC">
      <w:pPr>
        <w:ind w:left="360"/>
        <w:jc w:val="both"/>
      </w:pPr>
      <w:r>
        <w:t>- gra na dowolnym instrumencie</w:t>
      </w:r>
    </w:p>
    <w:p w14:paraId="37AEE4D2" w14:textId="77777777" w:rsidR="008E75CC" w:rsidRDefault="008E75CC" w:rsidP="008E75CC">
      <w:pPr>
        <w:ind w:left="360"/>
        <w:jc w:val="both"/>
      </w:pPr>
      <w:r>
        <w:t>- recytacja</w:t>
      </w:r>
    </w:p>
    <w:p w14:paraId="4B8D1F76" w14:textId="77777777" w:rsidR="008E75CC" w:rsidRDefault="008E75CC" w:rsidP="008E75CC">
      <w:pPr>
        <w:ind w:left="360"/>
        <w:jc w:val="both"/>
      </w:pPr>
      <w:r>
        <w:t>- występy sportowo-akrobatyczne</w:t>
      </w:r>
    </w:p>
    <w:p w14:paraId="7FFCBD2B" w14:textId="77777777" w:rsidR="008E75CC" w:rsidRDefault="008E75CC" w:rsidP="008E75CC">
      <w:pPr>
        <w:ind w:left="360"/>
        <w:jc w:val="both"/>
      </w:pPr>
      <w:r>
        <w:t>- zdolności manualne</w:t>
      </w:r>
    </w:p>
    <w:p w14:paraId="1DF20984" w14:textId="77777777" w:rsidR="008E75CC" w:rsidRDefault="008E75CC" w:rsidP="008E75CC">
      <w:pPr>
        <w:ind w:left="360"/>
        <w:jc w:val="both"/>
      </w:pPr>
      <w:r>
        <w:t>- inne …</w:t>
      </w:r>
    </w:p>
    <w:p w14:paraId="6963E032" w14:textId="77777777" w:rsidR="008E75CC" w:rsidRDefault="008E75CC" w:rsidP="008E75CC">
      <w:pPr>
        <w:ind w:left="360"/>
        <w:jc w:val="both"/>
      </w:pPr>
    </w:p>
    <w:p w14:paraId="379CD6CD" w14:textId="77777777" w:rsidR="008E75CC" w:rsidRDefault="008E75CC" w:rsidP="008E75CC">
      <w:pPr>
        <w:ind w:left="360"/>
        <w:jc w:val="both"/>
        <w:rPr>
          <w:u w:val="single"/>
        </w:rPr>
      </w:pPr>
    </w:p>
    <w:p w14:paraId="16E93AE3" w14:textId="77777777" w:rsidR="008E75CC" w:rsidRDefault="008E75CC" w:rsidP="008E75CC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INFORMACJE OGÓLNE:</w:t>
      </w:r>
    </w:p>
    <w:p w14:paraId="0C84C3BA" w14:textId="77777777" w:rsidR="008E75CC" w:rsidRDefault="008E75CC" w:rsidP="008E75CC">
      <w:pPr>
        <w:ind w:left="360"/>
        <w:jc w:val="both"/>
        <w:rPr>
          <w:b/>
          <w:u w:val="single"/>
        </w:rPr>
      </w:pPr>
    </w:p>
    <w:p w14:paraId="5C555EF5" w14:textId="77777777" w:rsidR="008E75CC" w:rsidRDefault="008E75CC" w:rsidP="008E75CC">
      <w:pPr>
        <w:numPr>
          <w:ilvl w:val="0"/>
          <w:numId w:val="3"/>
        </w:numPr>
        <w:jc w:val="both"/>
      </w:pPr>
      <w:r>
        <w:t>na każdego uczestnika lub grupę przypada jedna karta zgłoszeniowa</w:t>
      </w:r>
    </w:p>
    <w:p w14:paraId="5228B32C" w14:textId="77777777" w:rsidR="008E75CC" w:rsidRDefault="008E75CC" w:rsidP="008E75CC">
      <w:pPr>
        <w:numPr>
          <w:ilvl w:val="0"/>
          <w:numId w:val="3"/>
        </w:numPr>
        <w:jc w:val="both"/>
      </w:pPr>
      <w:r>
        <w:t>występ nie może zawierać treści dyskryminujących lub wulgarnych</w:t>
      </w:r>
    </w:p>
    <w:p w14:paraId="7E6E7479" w14:textId="77777777" w:rsidR="008E75CC" w:rsidRDefault="008E75CC" w:rsidP="008E75CC">
      <w:pPr>
        <w:numPr>
          <w:ilvl w:val="0"/>
          <w:numId w:val="3"/>
        </w:numPr>
        <w:jc w:val="both"/>
      </w:pPr>
      <w:r>
        <w:lastRenderedPageBreak/>
        <w:t>prezentacja nie może być dłuższa niż 5 minut w przypadku występów indywidualnych   oraz grup  (opracowana wg własnego pomysłu do podkładu muzycznego wg własnego wyboru lub a’capella)</w:t>
      </w:r>
    </w:p>
    <w:p w14:paraId="6E774FD3" w14:textId="77777777" w:rsidR="008E75CC" w:rsidRDefault="008E75CC" w:rsidP="008E75CC">
      <w:pPr>
        <w:numPr>
          <w:ilvl w:val="0"/>
          <w:numId w:val="3"/>
        </w:numPr>
        <w:jc w:val="both"/>
      </w:pPr>
      <w:r>
        <w:t>uczestnicy są także zobowiązani dostarczyć przed występem wolny od wad fizycznych nośnik CD audio z nagraniem podkładu muzycznego</w:t>
      </w:r>
    </w:p>
    <w:p w14:paraId="723E33E1" w14:textId="77777777" w:rsidR="008E75CC" w:rsidRDefault="008E75CC" w:rsidP="008E75CC">
      <w:pPr>
        <w:numPr>
          <w:ilvl w:val="0"/>
          <w:numId w:val="3"/>
        </w:numPr>
        <w:jc w:val="both"/>
      </w:pPr>
      <w:r>
        <w:t>uczestnik ma prawo wystąpić sam lub z towarzyszeniem zespołu, chóru, orkiestry, grupy innych uczestników lub zwierząt biorących udział w występie</w:t>
      </w:r>
    </w:p>
    <w:p w14:paraId="57594409" w14:textId="77777777" w:rsidR="008E75CC" w:rsidRDefault="008E75CC" w:rsidP="008E75CC">
      <w:pPr>
        <w:numPr>
          <w:ilvl w:val="0"/>
          <w:numId w:val="3"/>
        </w:numPr>
        <w:jc w:val="both"/>
      </w:pPr>
      <w:r>
        <w:t>organizator zapewnia sprzęt nagłaśniający i oświetleniowy, mikrofony, odtwarzacz CD, rzutnik multimedialny (potrzeby w tym zakresie należy wpisać w karcie zgłoszeń), natomiast wszystkie pozostałe rekwizyty potrzebne uczestnikom do występu zabezpiecza sobie sam wykonawca</w:t>
      </w:r>
    </w:p>
    <w:p w14:paraId="1693EC82" w14:textId="77777777" w:rsidR="008E75CC" w:rsidRDefault="008E75CC" w:rsidP="008E75CC">
      <w:pPr>
        <w:numPr>
          <w:ilvl w:val="0"/>
          <w:numId w:val="3"/>
        </w:numPr>
        <w:jc w:val="both"/>
      </w:pPr>
      <w:r>
        <w:t xml:space="preserve">Zwycięzcy Finału zostaną wyłonieni przez powołane z osób bezstronnych, jury. </w:t>
      </w:r>
    </w:p>
    <w:p w14:paraId="43E4E588" w14:textId="77777777" w:rsidR="008E75CC" w:rsidRDefault="008E75CC" w:rsidP="008E75CC">
      <w:pPr>
        <w:jc w:val="both"/>
        <w:rPr>
          <w:b/>
          <w:u w:val="single"/>
        </w:rPr>
      </w:pPr>
    </w:p>
    <w:p w14:paraId="3F4675FC" w14:textId="77777777" w:rsidR="008E75CC" w:rsidRDefault="008E75CC" w:rsidP="008E75CC">
      <w:pPr>
        <w:jc w:val="both"/>
        <w:rPr>
          <w:b/>
          <w:u w:val="single"/>
        </w:rPr>
      </w:pPr>
    </w:p>
    <w:p w14:paraId="0D292DC0" w14:textId="77777777" w:rsidR="008E75CC" w:rsidRDefault="008E75CC" w:rsidP="008E75CC">
      <w:pPr>
        <w:tabs>
          <w:tab w:val="left" w:pos="2475"/>
        </w:tabs>
        <w:jc w:val="both"/>
        <w:rPr>
          <w:b/>
          <w:u w:val="single"/>
        </w:rPr>
      </w:pPr>
      <w:r>
        <w:rPr>
          <w:b/>
          <w:u w:val="single"/>
        </w:rPr>
        <w:t>PRZEBIEG KONKURSU:</w:t>
      </w:r>
    </w:p>
    <w:p w14:paraId="7FCCD31F" w14:textId="77777777" w:rsidR="008E75CC" w:rsidRDefault="008E75CC" w:rsidP="008E75CC">
      <w:pPr>
        <w:jc w:val="both"/>
      </w:pPr>
    </w:p>
    <w:p w14:paraId="6FCC4B30" w14:textId="77777777" w:rsidR="008E75CC" w:rsidRDefault="008E75CC" w:rsidP="008E75CC">
      <w:pPr>
        <w:numPr>
          <w:ilvl w:val="0"/>
          <w:numId w:val="4"/>
        </w:numPr>
        <w:jc w:val="both"/>
      </w:pPr>
      <w:r>
        <w:t>Organizator  podaje informacje na stronie internetowej gminy, do portali, prasy oraz na miejscach reklamowych na terenie Gminy Barwice.</w:t>
      </w:r>
    </w:p>
    <w:p w14:paraId="0B6D6541" w14:textId="77777777" w:rsidR="008E75CC" w:rsidRDefault="008E75CC" w:rsidP="008E75CC">
      <w:pPr>
        <w:jc w:val="both"/>
        <w:rPr>
          <w:b/>
          <w:u w:val="single"/>
        </w:rPr>
      </w:pPr>
    </w:p>
    <w:p w14:paraId="7ED228FB" w14:textId="77777777" w:rsidR="008E75CC" w:rsidRPr="0089676D" w:rsidRDefault="008E75CC" w:rsidP="008E75CC">
      <w:pPr>
        <w:jc w:val="both"/>
        <w:rPr>
          <w:b/>
        </w:rPr>
      </w:pPr>
      <w:r>
        <w:rPr>
          <w:b/>
          <w:u w:val="single"/>
        </w:rPr>
        <w:t>Termin zgłoszeń:</w:t>
      </w:r>
      <w:r>
        <w:rPr>
          <w:b/>
        </w:rPr>
        <w:t xml:space="preserve"> do 25 lipca 2019 tylko i wyłącznie w OKiT w Barwicach do godz. 15:00</w:t>
      </w:r>
    </w:p>
    <w:p w14:paraId="5F7B1221" w14:textId="77777777" w:rsidR="008E75CC" w:rsidRDefault="008E75CC" w:rsidP="008E75CC">
      <w:pPr>
        <w:jc w:val="both"/>
        <w:rPr>
          <w:b/>
          <w:u w:val="single"/>
        </w:rPr>
      </w:pPr>
    </w:p>
    <w:p w14:paraId="0F735A07" w14:textId="77777777" w:rsidR="008E75CC" w:rsidRDefault="008E75CC" w:rsidP="008E75CC">
      <w:pPr>
        <w:jc w:val="both"/>
      </w:pPr>
      <w:r>
        <w:rPr>
          <w:b/>
          <w:u w:val="single"/>
        </w:rPr>
        <w:t>MIEJSCE REALIZACJI :</w:t>
      </w:r>
      <w:r>
        <w:rPr>
          <w:b/>
        </w:rPr>
        <w:t xml:space="preserve"> konkurs odbędzie się podczas Dnia koncertowego 27 lipca 2019 w Parku Miejskim o godz. 17:00 </w:t>
      </w:r>
    </w:p>
    <w:p w14:paraId="57517072" w14:textId="77777777" w:rsidR="008E75CC" w:rsidRDefault="008E75CC" w:rsidP="008E75CC">
      <w:pPr>
        <w:jc w:val="both"/>
        <w:rPr>
          <w:b/>
          <w:u w:val="single"/>
        </w:rPr>
      </w:pPr>
      <w:r>
        <w:rPr>
          <w:b/>
          <w:u w:val="single"/>
        </w:rPr>
        <w:t xml:space="preserve">TERMIN REALIZACJI: </w:t>
      </w:r>
    </w:p>
    <w:p w14:paraId="6A539E34" w14:textId="77777777" w:rsidR="008E75CC" w:rsidRDefault="008E75CC" w:rsidP="008E75CC">
      <w:pPr>
        <w:jc w:val="both"/>
      </w:pPr>
    </w:p>
    <w:p w14:paraId="24E91419" w14:textId="77777777" w:rsidR="008E75CC" w:rsidRDefault="008E75CC" w:rsidP="008E75CC">
      <w:pPr>
        <w:ind w:left="708"/>
        <w:jc w:val="both"/>
        <w:rPr>
          <w:b/>
        </w:rPr>
      </w:pPr>
    </w:p>
    <w:p w14:paraId="1CB4C971" w14:textId="77777777" w:rsidR="008E75CC" w:rsidRDefault="008E75CC" w:rsidP="008E75CC">
      <w:pPr>
        <w:ind w:left="708"/>
        <w:jc w:val="both"/>
        <w:rPr>
          <w:b/>
        </w:rPr>
      </w:pPr>
      <w:r>
        <w:rPr>
          <w:b/>
        </w:rPr>
        <w:t>- FINAŁ : 27 lipca 2019 godz. 17:00</w:t>
      </w:r>
    </w:p>
    <w:p w14:paraId="5EA0BD08" w14:textId="77777777" w:rsidR="008E75CC" w:rsidRDefault="008E75CC" w:rsidP="008E75CC">
      <w:pPr>
        <w:jc w:val="both"/>
        <w:rPr>
          <w:b/>
        </w:rPr>
      </w:pPr>
    </w:p>
    <w:p w14:paraId="5780B299" w14:textId="2927CA2C" w:rsidR="008E75CC" w:rsidRDefault="008E75CC" w:rsidP="008E75CC">
      <w:pPr>
        <w:ind w:left="708"/>
        <w:jc w:val="both"/>
        <w:rPr>
          <w:b/>
        </w:rPr>
      </w:pPr>
      <w:r>
        <w:rPr>
          <w:b/>
        </w:rPr>
        <w:t>Wszystkie informacje dotyczące konkursu znajdują się na stronie</w:t>
      </w:r>
      <w:r w:rsidR="00BF6601">
        <w:rPr>
          <w:b/>
        </w:rPr>
        <w:t xml:space="preserve"> Urzędu Miejskiego w Barwicach</w:t>
      </w:r>
      <w:bookmarkStart w:id="0" w:name="_GoBack"/>
      <w:bookmarkEnd w:id="0"/>
      <w:r>
        <w:rPr>
          <w:b/>
        </w:rPr>
        <w:t xml:space="preserve">: </w:t>
      </w:r>
      <w:hyperlink r:id="rId5" w:history="1">
        <w:r w:rsidRPr="00F56244">
          <w:rPr>
            <w:rStyle w:val="Hipercze"/>
            <w:b/>
          </w:rPr>
          <w:t>www.barwice.pl</w:t>
        </w:r>
      </w:hyperlink>
      <w:r>
        <w:rPr>
          <w:b/>
        </w:rPr>
        <w:t xml:space="preserve"> , </w:t>
      </w:r>
      <w:hyperlink r:id="rId6" w:history="1">
        <w:r w:rsidRPr="00F56244">
          <w:rPr>
            <w:rStyle w:val="Hipercze"/>
            <w:b/>
          </w:rPr>
          <w:t>www.okitbarwice.naszgok.pl</w:t>
        </w:r>
      </w:hyperlink>
      <w:r>
        <w:rPr>
          <w:b/>
        </w:rPr>
        <w:t xml:space="preserve"> </w:t>
      </w:r>
    </w:p>
    <w:p w14:paraId="7F50777D" w14:textId="77777777" w:rsidR="008E75CC" w:rsidRDefault="008E75CC" w:rsidP="008E75CC">
      <w:pPr>
        <w:ind w:left="360" w:firstLine="348"/>
        <w:jc w:val="both"/>
        <w:rPr>
          <w:b/>
        </w:rPr>
      </w:pPr>
    </w:p>
    <w:p w14:paraId="4D04E36E" w14:textId="77777777" w:rsidR="008E75CC" w:rsidRDefault="008E75CC" w:rsidP="008E75CC">
      <w:pPr>
        <w:ind w:left="360"/>
        <w:jc w:val="both"/>
        <w:rPr>
          <w:b/>
        </w:rPr>
      </w:pPr>
    </w:p>
    <w:p w14:paraId="4F95D7E4" w14:textId="77777777" w:rsidR="008E75CC" w:rsidRDefault="008E75CC" w:rsidP="008E75CC">
      <w:pPr>
        <w:jc w:val="both"/>
      </w:pPr>
      <w:r>
        <w:t>W konkursie przyznane zostanie Grand prix oraz wszyscy uczestnicy otrzymają statuetki i dyplomy.</w:t>
      </w:r>
    </w:p>
    <w:p w14:paraId="42881301" w14:textId="77777777" w:rsidR="008E75CC" w:rsidRDefault="008E75CC" w:rsidP="008E75CC">
      <w:pPr>
        <w:jc w:val="both"/>
      </w:pPr>
    </w:p>
    <w:p w14:paraId="794DEAA5" w14:textId="77777777" w:rsidR="008E75CC" w:rsidRDefault="008E75CC" w:rsidP="008E75CC">
      <w:pPr>
        <w:numPr>
          <w:ilvl w:val="0"/>
          <w:numId w:val="5"/>
        </w:numPr>
        <w:jc w:val="both"/>
      </w:pPr>
      <w:r>
        <w:t>Decyzja organizatora i jury jest ostateczna i niepodważalna, a uczestnicy konkursu podczas całego trwania realizacji konkursu nie mogą dyskutować lub radzić się członków jury w żadnej sprawie dotyczącej ich udziału w programie,                           a w szczególności przebiegu występu przez nich wykonywanego, ich wyglądu lub prezentowanych umiejętności.</w:t>
      </w:r>
    </w:p>
    <w:p w14:paraId="3D2FC19D" w14:textId="77777777" w:rsidR="008E75CC" w:rsidRDefault="008E75CC" w:rsidP="008E75CC">
      <w:pPr>
        <w:jc w:val="both"/>
        <w:rPr>
          <w:b/>
        </w:rPr>
      </w:pPr>
    </w:p>
    <w:p w14:paraId="6C237FAC" w14:textId="77777777" w:rsidR="008E75CC" w:rsidRDefault="008E75CC" w:rsidP="008E75CC">
      <w:pPr>
        <w:jc w:val="both"/>
        <w:rPr>
          <w:b/>
          <w:u w:val="single"/>
        </w:rPr>
      </w:pPr>
      <w:r>
        <w:rPr>
          <w:b/>
          <w:u w:val="single"/>
        </w:rPr>
        <w:t>POSTANOWIENIA KOŃCOWE:</w:t>
      </w:r>
    </w:p>
    <w:p w14:paraId="28E5C8F2" w14:textId="77777777" w:rsidR="008E75CC" w:rsidRDefault="008E75CC" w:rsidP="008E75CC">
      <w:pPr>
        <w:jc w:val="both"/>
        <w:rPr>
          <w:u w:val="single"/>
        </w:rPr>
      </w:pPr>
    </w:p>
    <w:p w14:paraId="125AAF47" w14:textId="77777777" w:rsidR="008E75CC" w:rsidRDefault="008E75CC" w:rsidP="008E75CC">
      <w:pPr>
        <w:jc w:val="both"/>
      </w:pPr>
      <w:r>
        <w:t>O kolejności występów decydują organizatorzy. Informacja o kolejności występów zostanie podana do wiadomości godzinę przed planowanym rozpoczęciem konkursu. Organizator zastrzega sobie prawo do wprowadzania zmian w regulaminie.</w:t>
      </w:r>
    </w:p>
    <w:p w14:paraId="3C02F595" w14:textId="77777777" w:rsidR="008E75CC" w:rsidRDefault="008E75CC" w:rsidP="008E75CC">
      <w:pPr>
        <w:jc w:val="both"/>
      </w:pPr>
      <w:r>
        <w:t>Wzięcie udziału w konkursie oznacza zgodę uczestnika na bezpłatne publikowanie wizerunku i wykorzystanie materiałów fotograficznych i filmowych w prasie, radiu i TV oraz innych mediach informujących o konkursie.</w:t>
      </w:r>
    </w:p>
    <w:p w14:paraId="58943735" w14:textId="77777777" w:rsidR="00C800A2" w:rsidRDefault="00BF6601"/>
    <w:sectPr w:rsidR="00C8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CC"/>
    <w:rsid w:val="00212A2F"/>
    <w:rsid w:val="00284FB2"/>
    <w:rsid w:val="008E75CC"/>
    <w:rsid w:val="00B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0592"/>
  <w15:chartTrackingRefBased/>
  <w15:docId w15:val="{D6BD13B7-00BB-413D-A2DF-B2CB0F66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7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itbarwice.naszgok.pl" TargetMode="External"/><Relationship Id="rId5" Type="http://schemas.openxmlformats.org/officeDocument/2006/relationships/hyperlink" Target="http://www.bar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Kuśmierek</dc:creator>
  <cp:keywords/>
  <dc:description/>
  <cp:lastModifiedBy>Aleksandra Kuśmierek</cp:lastModifiedBy>
  <cp:revision>3</cp:revision>
  <dcterms:created xsi:type="dcterms:W3CDTF">2019-07-11T08:23:00Z</dcterms:created>
  <dcterms:modified xsi:type="dcterms:W3CDTF">2019-07-11T08:26:00Z</dcterms:modified>
</cp:coreProperties>
</file>